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54AA8" w14:textId="392C07A4" w:rsidR="002B6578" w:rsidRPr="00A175CB" w:rsidRDefault="002B6578">
      <w:pPr>
        <w:rPr>
          <w:rFonts w:ascii="MarkPro" w:hAnsi="MarkPro"/>
          <w:b/>
          <w:bCs/>
        </w:rPr>
      </w:pPr>
    </w:p>
    <w:p w14:paraId="040AD023" w14:textId="77777777" w:rsidR="00E60749" w:rsidRDefault="00E60749" w:rsidP="00A175CB">
      <w:pPr>
        <w:jc w:val="center"/>
        <w:rPr>
          <w:rFonts w:ascii="MarkPro" w:hAnsi="MarkPro"/>
          <w:b/>
          <w:bCs/>
        </w:rPr>
      </w:pPr>
    </w:p>
    <w:p w14:paraId="736FB983" w14:textId="770A3909" w:rsidR="00E60749" w:rsidRDefault="00E60749" w:rsidP="00A175CB">
      <w:pPr>
        <w:jc w:val="center"/>
        <w:rPr>
          <w:rFonts w:ascii="MarkPro" w:hAnsi="MarkPro"/>
          <w:b/>
          <w:bCs/>
        </w:rPr>
      </w:pPr>
      <w:r>
        <w:rPr>
          <w:noProof/>
        </w:rPr>
        <w:drawing>
          <wp:inline distT="0" distB="0" distL="0" distR="0" wp14:anchorId="5E3B0927" wp14:editId="079C443A">
            <wp:extent cx="923925" cy="1097259"/>
            <wp:effectExtent l="0" t="0" r="0" b="8255"/>
            <wp:docPr id="846792765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792765" name="Picture 1" descr="A blue and white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28843" cy="110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82E51" w14:textId="77777777" w:rsidR="00E60749" w:rsidRDefault="00E60749" w:rsidP="00A175CB">
      <w:pPr>
        <w:jc w:val="center"/>
        <w:rPr>
          <w:rFonts w:ascii="MarkPro" w:hAnsi="MarkPro"/>
          <w:b/>
          <w:bCs/>
        </w:rPr>
      </w:pPr>
    </w:p>
    <w:p w14:paraId="10A34755" w14:textId="202CCBEE" w:rsidR="00A175CB" w:rsidRPr="00A175CB" w:rsidRDefault="002B6578" w:rsidP="00A175CB">
      <w:pPr>
        <w:jc w:val="center"/>
        <w:rPr>
          <w:rFonts w:ascii="MarkPro" w:hAnsi="MarkPro"/>
          <w:b/>
          <w:bCs/>
        </w:rPr>
      </w:pPr>
      <w:r w:rsidRPr="00A175CB">
        <w:rPr>
          <w:rFonts w:ascii="MarkPro" w:hAnsi="MarkPro"/>
          <w:b/>
          <w:bCs/>
        </w:rPr>
        <w:t>Frístundastyrkir barna í Vopnafirði</w:t>
      </w:r>
    </w:p>
    <w:p w14:paraId="79874223" w14:textId="77777777" w:rsidR="00A175CB" w:rsidRDefault="002B6578">
      <w:pPr>
        <w:rPr>
          <w:rFonts w:ascii="MarkPro" w:hAnsi="MarkPro"/>
        </w:rPr>
      </w:pPr>
      <w:r w:rsidRPr="00A175CB">
        <w:rPr>
          <w:rFonts w:ascii="MarkPro" w:hAnsi="MarkPro"/>
        </w:rPr>
        <w:t xml:space="preserve"> Vopnafjarðarhreppur styrkir frístundaiðkun barna og ungmenna á aldrinum </w:t>
      </w:r>
      <w:r w:rsidR="00A175CB">
        <w:rPr>
          <w:rFonts w:ascii="MarkPro" w:hAnsi="MarkPro"/>
        </w:rPr>
        <w:t>3</w:t>
      </w:r>
      <w:r w:rsidRPr="00A175CB">
        <w:rPr>
          <w:rFonts w:ascii="MarkPro" w:hAnsi="MarkPro"/>
        </w:rPr>
        <w:t xml:space="preserve">-18 ára með framlagi að upphæð kr. </w:t>
      </w:r>
      <w:r w:rsidR="00A175CB" w:rsidRPr="00A175CB">
        <w:rPr>
          <w:rFonts w:ascii="MarkPro" w:hAnsi="MarkPro"/>
        </w:rPr>
        <w:t>4</w:t>
      </w:r>
      <w:r w:rsidRPr="00A175CB">
        <w:rPr>
          <w:rFonts w:ascii="MarkPro" w:hAnsi="MarkPro"/>
        </w:rPr>
        <w:t xml:space="preserve">0.000 á ári. Markmið framlagsins er að hvetja börn og ungmenni á Vopnafirði til að taka þátt í frístundastarfi. </w:t>
      </w:r>
    </w:p>
    <w:p w14:paraId="6ED2E132" w14:textId="77777777" w:rsidR="00307C48" w:rsidRDefault="002B6578" w:rsidP="00307C48">
      <w:pPr>
        <w:rPr>
          <w:rFonts w:ascii="MarkPro" w:hAnsi="MarkPro"/>
          <w:lang w:val="sv-SE"/>
        </w:rPr>
      </w:pPr>
      <w:r w:rsidRPr="00A175CB">
        <w:rPr>
          <w:rFonts w:ascii="MarkPro" w:hAnsi="MarkPro"/>
          <w:b/>
          <w:bCs/>
          <w:lang w:val="sv-SE"/>
        </w:rPr>
        <w:t>Hægt er að nýta frístundastyrk í</w:t>
      </w:r>
      <w:r w:rsidRPr="00A175CB">
        <w:rPr>
          <w:rFonts w:ascii="MarkPro" w:hAnsi="MarkPro"/>
          <w:lang w:val="sv-SE"/>
        </w:rPr>
        <w:t>:</w:t>
      </w:r>
    </w:p>
    <w:p w14:paraId="4EE6AADF" w14:textId="77777777" w:rsidR="00307C48" w:rsidRDefault="002B6578" w:rsidP="00307C48">
      <w:pPr>
        <w:pStyle w:val="ListParagraph"/>
        <w:numPr>
          <w:ilvl w:val="0"/>
          <w:numId w:val="2"/>
        </w:numPr>
        <w:rPr>
          <w:rFonts w:ascii="MarkPro" w:hAnsi="MarkPro"/>
          <w:lang w:val="sv-SE"/>
        </w:rPr>
      </w:pPr>
      <w:r w:rsidRPr="00307C48">
        <w:rPr>
          <w:rFonts w:ascii="MarkPro" w:hAnsi="MarkPro"/>
          <w:lang w:val="sv-SE"/>
        </w:rPr>
        <w:t>Skipulagt frístundastarf í Vopnafirði og þátttöku í hverskonar barna- og</w:t>
      </w:r>
      <w:r w:rsidR="00A175CB" w:rsidRPr="00307C48">
        <w:rPr>
          <w:rFonts w:ascii="MarkPro" w:hAnsi="MarkPro"/>
          <w:lang w:val="sv-SE"/>
        </w:rPr>
        <w:t xml:space="preserve"> </w:t>
      </w:r>
      <w:r w:rsidRPr="00307C48">
        <w:rPr>
          <w:rFonts w:ascii="MarkPro" w:hAnsi="MarkPro"/>
          <w:lang w:val="sv-SE"/>
        </w:rPr>
        <w:t>unglingastarfi á vegum viðurkenndra félagasamtaka.</w:t>
      </w:r>
    </w:p>
    <w:p w14:paraId="1B7A0486" w14:textId="77777777" w:rsidR="00307C48" w:rsidRDefault="002B6578" w:rsidP="00307C48">
      <w:pPr>
        <w:pStyle w:val="ListParagraph"/>
        <w:numPr>
          <w:ilvl w:val="0"/>
          <w:numId w:val="2"/>
        </w:numPr>
        <w:rPr>
          <w:rFonts w:ascii="MarkPro" w:hAnsi="MarkPro"/>
          <w:lang w:val="sv-SE"/>
        </w:rPr>
      </w:pPr>
      <w:r w:rsidRPr="00307C48">
        <w:rPr>
          <w:rFonts w:ascii="MarkPro" w:hAnsi="MarkPro"/>
          <w:lang w:val="sv-SE"/>
        </w:rPr>
        <w:t>Nám í tónlistarskóla sem er samfellt í 10 vikur</w:t>
      </w:r>
    </w:p>
    <w:p w14:paraId="68667CA3" w14:textId="77777777" w:rsidR="00307C48" w:rsidRDefault="002B6578" w:rsidP="00307C48">
      <w:pPr>
        <w:pStyle w:val="ListParagraph"/>
        <w:numPr>
          <w:ilvl w:val="0"/>
          <w:numId w:val="2"/>
        </w:numPr>
        <w:rPr>
          <w:rFonts w:ascii="MarkPro" w:hAnsi="MarkPro"/>
          <w:lang w:val="sv-SE"/>
        </w:rPr>
      </w:pPr>
      <w:r w:rsidRPr="00307C48">
        <w:rPr>
          <w:rFonts w:ascii="MarkPro" w:hAnsi="MarkPro"/>
          <w:lang w:val="sv-SE"/>
        </w:rPr>
        <w:t>Árskort í þreksal íþróttahúss Vopnafjarðar fyrir ungmenni á aldrinum 16-18 ára</w:t>
      </w:r>
    </w:p>
    <w:p w14:paraId="2E930C42" w14:textId="2A5FE122" w:rsidR="00A175CB" w:rsidRPr="00307C48" w:rsidRDefault="002B6578" w:rsidP="00307C48">
      <w:pPr>
        <w:pStyle w:val="ListParagraph"/>
        <w:numPr>
          <w:ilvl w:val="0"/>
          <w:numId w:val="2"/>
        </w:numPr>
        <w:rPr>
          <w:rFonts w:ascii="MarkPro" w:hAnsi="MarkPro"/>
          <w:lang w:val="sv-SE"/>
        </w:rPr>
      </w:pPr>
      <w:r w:rsidRPr="00307C48">
        <w:rPr>
          <w:rFonts w:ascii="MarkPro" w:hAnsi="MarkPro"/>
          <w:lang w:val="sv-SE"/>
        </w:rPr>
        <w:t xml:space="preserve">Heimilt er að nýta styrkinn hjá félögum og samtökum sem starfa utan Vopnafjarðar ef sambærileg frístundaiðkun er ekki í boði innan sveitarfélagsins </w:t>
      </w:r>
    </w:p>
    <w:p w14:paraId="64E06A49" w14:textId="77777777" w:rsidR="00A175CB" w:rsidRDefault="002B6578" w:rsidP="00A175CB">
      <w:pPr>
        <w:rPr>
          <w:rFonts w:ascii="MarkPro" w:hAnsi="MarkPro"/>
          <w:lang w:val="sv-SE"/>
        </w:rPr>
      </w:pPr>
      <w:r w:rsidRPr="00A175CB">
        <w:rPr>
          <w:rFonts w:ascii="MarkPro" w:hAnsi="MarkPro"/>
          <w:lang w:val="sv-SE"/>
        </w:rPr>
        <w:t xml:space="preserve">Frístundastyrkurinn eykur jöfnuð í samfélaginu og fjölbreytileika í iðkun íþrótta-, lista- og tómstundastarfsemi. </w:t>
      </w:r>
    </w:p>
    <w:p w14:paraId="75E4F7EC" w14:textId="77777777" w:rsidR="00A175CB" w:rsidRPr="00C35767" w:rsidRDefault="002B6578" w:rsidP="00A175CB">
      <w:pPr>
        <w:rPr>
          <w:rFonts w:ascii="MarkPro" w:hAnsi="MarkPro"/>
          <w:b/>
          <w:bCs/>
          <w:lang w:val="sv-SE"/>
        </w:rPr>
      </w:pPr>
      <w:r w:rsidRPr="00C35767">
        <w:rPr>
          <w:rFonts w:ascii="MarkPro" w:hAnsi="MarkPro"/>
          <w:b/>
          <w:bCs/>
          <w:lang w:val="sv-SE"/>
        </w:rPr>
        <w:t xml:space="preserve">Skilyrði fyrir greiðslu styrks. </w:t>
      </w:r>
    </w:p>
    <w:p w14:paraId="0E441A6B" w14:textId="5CADCCB8" w:rsidR="00A175CB" w:rsidRPr="00C35767" w:rsidRDefault="002B6578" w:rsidP="00A175CB">
      <w:pPr>
        <w:rPr>
          <w:rFonts w:ascii="MarkPro" w:hAnsi="MarkPro"/>
          <w:lang w:val="sv-SE"/>
        </w:rPr>
      </w:pPr>
      <w:r w:rsidRPr="00C35767">
        <w:rPr>
          <w:rFonts w:ascii="MarkPro" w:hAnsi="MarkPro"/>
          <w:lang w:val="sv-SE"/>
        </w:rPr>
        <w:t xml:space="preserve">Að styrkþegi eigi lögheimili í sveitarfélaginu og sé á aldrinum </w:t>
      </w:r>
      <w:r w:rsidR="007B188D">
        <w:rPr>
          <w:rFonts w:ascii="MarkPro" w:hAnsi="MarkPro"/>
          <w:lang w:val="sv-SE"/>
        </w:rPr>
        <w:t>3</w:t>
      </w:r>
      <w:r w:rsidRPr="00C35767">
        <w:rPr>
          <w:rFonts w:ascii="MarkPro" w:hAnsi="MarkPro"/>
          <w:lang w:val="sv-SE"/>
        </w:rPr>
        <w:t xml:space="preserve">-18 ára, miðað við fæðingarár. </w:t>
      </w:r>
    </w:p>
    <w:p w14:paraId="33389E5D" w14:textId="77777777" w:rsidR="00A175CB" w:rsidRPr="00C35767" w:rsidRDefault="002B6578" w:rsidP="00A175CB">
      <w:pPr>
        <w:rPr>
          <w:rFonts w:ascii="MarkPro" w:hAnsi="MarkPro"/>
          <w:lang w:val="sv-SE"/>
        </w:rPr>
      </w:pPr>
      <w:r w:rsidRPr="00C35767">
        <w:rPr>
          <w:rFonts w:ascii="MarkPro" w:hAnsi="MarkPro"/>
          <w:lang w:val="sv-SE"/>
        </w:rPr>
        <w:t>Að um skipulagt starf, kennslu eða þjálfun sé að ræða af viðurkenndum aðila sem lagt hefur fram upplýsingar um starfsemi sína til verkefnistjóra frístunda og æskulýðsmála. Sem dæmi um slíkt má nefna: tónlistarnám, íþróttaæfingar, leiklist, söngnám,</w:t>
      </w:r>
      <w:r w:rsidR="00A175CB" w:rsidRPr="00C35767">
        <w:rPr>
          <w:rFonts w:ascii="MarkPro" w:hAnsi="MarkPro"/>
          <w:lang w:val="sv-SE"/>
        </w:rPr>
        <w:t xml:space="preserve"> </w:t>
      </w:r>
      <w:r w:rsidRPr="00C35767">
        <w:rPr>
          <w:rFonts w:ascii="MarkPro" w:hAnsi="MarkPro"/>
          <w:lang w:val="sv-SE"/>
        </w:rPr>
        <w:t xml:space="preserve">leikjanámskeið, skólagarðar, sundnámskeið o.m.fl. </w:t>
      </w:r>
    </w:p>
    <w:p w14:paraId="1E37AFB5" w14:textId="77777777" w:rsidR="00A175CB" w:rsidRPr="00C35767" w:rsidRDefault="002B6578" w:rsidP="00A175CB">
      <w:pPr>
        <w:rPr>
          <w:rFonts w:ascii="MarkPro" w:hAnsi="MarkPro"/>
          <w:lang w:val="sv-SE"/>
        </w:rPr>
      </w:pPr>
      <w:r w:rsidRPr="00C35767">
        <w:rPr>
          <w:rFonts w:ascii="MarkPro" w:hAnsi="MarkPro"/>
          <w:lang w:val="sv-SE"/>
        </w:rPr>
        <w:t xml:space="preserve">Styrkurinn getur aldrei numið hærri upphæð en þeirri sem kemur fram á framlögðum greiðslukvittunum, þó ekki hærri en </w:t>
      </w:r>
      <w:r w:rsidR="00A175CB" w:rsidRPr="00C35767">
        <w:rPr>
          <w:rFonts w:ascii="MarkPro" w:hAnsi="MarkPro"/>
          <w:lang w:val="sv-SE"/>
        </w:rPr>
        <w:t>40</w:t>
      </w:r>
      <w:r w:rsidRPr="00C35767">
        <w:rPr>
          <w:rFonts w:ascii="MarkPro" w:hAnsi="MarkPro"/>
          <w:lang w:val="sv-SE"/>
        </w:rPr>
        <w:t xml:space="preserve">.000 kr. </w:t>
      </w:r>
    </w:p>
    <w:p w14:paraId="7BA582FE" w14:textId="77777777" w:rsidR="00A175CB" w:rsidRPr="00C35767" w:rsidRDefault="002B6578" w:rsidP="00A175CB">
      <w:pPr>
        <w:rPr>
          <w:rFonts w:ascii="MarkPro" w:hAnsi="MarkPro"/>
          <w:lang w:val="sv-SE"/>
        </w:rPr>
      </w:pPr>
      <w:r w:rsidRPr="00C35767">
        <w:rPr>
          <w:rFonts w:ascii="MarkPro" w:hAnsi="MarkPro"/>
          <w:b/>
          <w:bCs/>
          <w:lang w:val="sv-SE"/>
        </w:rPr>
        <w:t>Útborgun styrkja</w:t>
      </w:r>
    </w:p>
    <w:p w14:paraId="73A545FE" w14:textId="64AD8255" w:rsidR="00C83703" w:rsidRPr="00C35767" w:rsidRDefault="002B6578" w:rsidP="00A175CB">
      <w:pPr>
        <w:rPr>
          <w:rFonts w:ascii="MarkPro" w:hAnsi="MarkPro"/>
          <w:lang w:val="sv-SE"/>
        </w:rPr>
      </w:pPr>
      <w:r w:rsidRPr="00C35767">
        <w:rPr>
          <w:rFonts w:ascii="MarkPro" w:hAnsi="MarkPro"/>
          <w:lang w:val="sv-SE"/>
        </w:rPr>
        <w:t>Úthlutun frístundastyrkja fer fram í gegnum</w:t>
      </w:r>
      <w:r w:rsidR="00A95734" w:rsidRPr="00C35767">
        <w:rPr>
          <w:rFonts w:ascii="MarkPro" w:hAnsi="MarkPro"/>
          <w:lang w:val="sv-SE"/>
        </w:rPr>
        <w:t xml:space="preserve"> forritið</w:t>
      </w:r>
      <w:r w:rsidRPr="00C35767">
        <w:rPr>
          <w:rFonts w:ascii="MarkPro" w:hAnsi="MarkPro"/>
          <w:lang w:val="sv-SE"/>
        </w:rPr>
        <w:t xml:space="preserve"> </w:t>
      </w:r>
      <w:r w:rsidR="00A175CB" w:rsidRPr="00C35767">
        <w:rPr>
          <w:rFonts w:ascii="MarkPro" w:hAnsi="MarkPro"/>
          <w:lang w:val="sv-SE"/>
        </w:rPr>
        <w:t>Able</w:t>
      </w:r>
      <w:r w:rsidR="00A95734" w:rsidRPr="00C35767">
        <w:rPr>
          <w:rFonts w:ascii="MarkPro" w:hAnsi="MarkPro"/>
          <w:lang w:val="sv-SE"/>
        </w:rPr>
        <w:t>r</w:t>
      </w:r>
      <w:r w:rsidRPr="00C35767">
        <w:rPr>
          <w:rFonts w:ascii="MarkPro" w:hAnsi="MarkPro"/>
          <w:lang w:val="sv-SE"/>
        </w:rPr>
        <w:t xml:space="preserve">. Foreldri/forráðamaður greiðir þátttökugjöld í nafni barns síns til samstarfsaðila </w:t>
      </w:r>
      <w:r w:rsidR="00A175CB" w:rsidRPr="00C35767">
        <w:rPr>
          <w:rFonts w:ascii="MarkPro" w:hAnsi="MarkPro"/>
          <w:lang w:val="sv-SE"/>
        </w:rPr>
        <w:t xml:space="preserve">á Abler og hakar í við greiðslu að nýta eigi frístundastyrk. Ef viðkomandi tómstundastarf er ekki á Abler er sótt um á </w:t>
      </w:r>
      <w:r w:rsidR="00A175CB" w:rsidRPr="00C35767">
        <w:rPr>
          <w:rFonts w:ascii="MarkPro" w:hAnsi="MarkPro"/>
          <w:lang w:val="sv-SE"/>
        </w:rPr>
        <w:lastRenderedPageBreak/>
        <w:t>skrifstofu Vopnafjarðarhreppps. Þá er</w:t>
      </w:r>
      <w:r w:rsidRPr="00C35767">
        <w:rPr>
          <w:rFonts w:ascii="MarkPro" w:hAnsi="MarkPro"/>
          <w:lang w:val="sv-SE"/>
        </w:rPr>
        <w:t xml:space="preserve"> frumriti kvittunar </w:t>
      </w:r>
      <w:r w:rsidR="00A175CB" w:rsidRPr="00C35767">
        <w:rPr>
          <w:rFonts w:ascii="MarkPro" w:hAnsi="MarkPro"/>
          <w:lang w:val="sv-SE"/>
        </w:rPr>
        <w:t xml:space="preserve">framvísað, </w:t>
      </w:r>
      <w:r w:rsidRPr="00C35767">
        <w:rPr>
          <w:rFonts w:ascii="MarkPro" w:hAnsi="MarkPro"/>
          <w:lang w:val="sv-SE"/>
        </w:rPr>
        <w:t>ásamt umsóknareyðublaði</w:t>
      </w:r>
      <w:r w:rsidR="00A175CB" w:rsidRPr="00C35767">
        <w:rPr>
          <w:rFonts w:ascii="MarkPro" w:hAnsi="MarkPro"/>
          <w:lang w:val="sv-SE"/>
        </w:rPr>
        <w:t>.</w:t>
      </w:r>
      <w:r w:rsidRPr="00C35767">
        <w:rPr>
          <w:rFonts w:ascii="MarkPro" w:hAnsi="MarkPro"/>
          <w:lang w:val="sv-SE"/>
        </w:rPr>
        <w:t xml:space="preserve"> </w:t>
      </w:r>
      <w:r w:rsidR="00A175CB" w:rsidRPr="00C35767">
        <w:rPr>
          <w:rFonts w:ascii="MarkPro" w:hAnsi="MarkPro"/>
          <w:lang w:val="sv-SE"/>
        </w:rPr>
        <w:br/>
      </w:r>
      <w:r w:rsidR="00A175CB" w:rsidRPr="00C35767">
        <w:rPr>
          <w:rFonts w:ascii="MarkPro" w:hAnsi="MarkPro"/>
          <w:lang w:val="sv-SE"/>
        </w:rPr>
        <w:br/>
      </w:r>
      <w:r w:rsidRPr="00C35767">
        <w:rPr>
          <w:rFonts w:ascii="MarkPro" w:hAnsi="MarkPro"/>
          <w:lang w:val="sv-SE"/>
        </w:rPr>
        <w:t>Tekur gildi frá og með 1.</w:t>
      </w:r>
      <w:r w:rsidR="00A175CB" w:rsidRPr="00C35767">
        <w:rPr>
          <w:rFonts w:ascii="MarkPro" w:hAnsi="MarkPro"/>
          <w:lang w:val="sv-SE"/>
        </w:rPr>
        <w:t xml:space="preserve"> </w:t>
      </w:r>
      <w:r w:rsidRPr="00C35767">
        <w:rPr>
          <w:rFonts w:ascii="MarkPro" w:hAnsi="MarkPro"/>
          <w:lang w:val="sv-SE"/>
        </w:rPr>
        <w:t xml:space="preserve">janúar 2020. </w:t>
      </w:r>
      <w:r w:rsidR="00A175CB" w:rsidRPr="00C35767">
        <w:rPr>
          <w:rFonts w:ascii="MarkPro" w:hAnsi="MarkPro"/>
          <w:lang w:val="sv-SE"/>
        </w:rPr>
        <w:br/>
      </w:r>
      <w:r w:rsidRPr="00C35767">
        <w:rPr>
          <w:rFonts w:ascii="MarkPro" w:hAnsi="MarkPro"/>
          <w:lang w:val="sv-SE"/>
        </w:rPr>
        <w:t>Samþykkt í hreppsráði 5.</w:t>
      </w:r>
      <w:r w:rsidR="00A175CB" w:rsidRPr="00C35767">
        <w:rPr>
          <w:rFonts w:ascii="MarkPro" w:hAnsi="MarkPro"/>
          <w:lang w:val="sv-SE"/>
        </w:rPr>
        <w:t xml:space="preserve"> </w:t>
      </w:r>
      <w:r w:rsidRPr="00C35767">
        <w:rPr>
          <w:rFonts w:ascii="MarkPro" w:hAnsi="MarkPro"/>
          <w:lang w:val="sv-SE"/>
        </w:rPr>
        <w:t>desember 2019</w:t>
      </w:r>
      <w:r w:rsidR="00A175CB" w:rsidRPr="00C35767">
        <w:rPr>
          <w:rFonts w:ascii="MarkPro" w:hAnsi="MarkPro"/>
          <w:lang w:val="sv-SE"/>
        </w:rPr>
        <w:br/>
      </w:r>
      <w:r w:rsidRPr="00C35767">
        <w:rPr>
          <w:rFonts w:ascii="MarkPro" w:hAnsi="MarkPro"/>
          <w:lang w:val="sv-SE"/>
        </w:rPr>
        <w:t>Uppfært og samþykkt í sveitarstjórn 23.</w:t>
      </w:r>
      <w:r w:rsidR="00A175CB" w:rsidRPr="00C35767">
        <w:rPr>
          <w:rFonts w:ascii="MarkPro" w:hAnsi="MarkPro"/>
          <w:lang w:val="sv-SE"/>
        </w:rPr>
        <w:t xml:space="preserve"> </w:t>
      </w:r>
      <w:r w:rsidRPr="00C35767">
        <w:rPr>
          <w:rFonts w:ascii="MarkPro" w:hAnsi="MarkPro"/>
          <w:lang w:val="sv-SE"/>
        </w:rPr>
        <w:t>janúar 2020</w:t>
      </w:r>
      <w:r w:rsidR="00A175CB" w:rsidRPr="00C35767">
        <w:rPr>
          <w:rFonts w:ascii="MarkPro" w:hAnsi="MarkPro"/>
          <w:lang w:val="sv-SE"/>
        </w:rPr>
        <w:br/>
        <w:t xml:space="preserve">Uppfært og samþykkt í sveitarstjórn </w:t>
      </w:r>
      <w:r w:rsidR="00C35767">
        <w:rPr>
          <w:rFonts w:ascii="MarkPro" w:hAnsi="MarkPro"/>
          <w:lang w:val="sv-SE"/>
        </w:rPr>
        <w:t>xx.xx.xxxx.</w:t>
      </w:r>
    </w:p>
    <w:p w14:paraId="59BA34E8" w14:textId="77777777" w:rsidR="002B6578" w:rsidRPr="00C35767" w:rsidRDefault="002B6578">
      <w:pPr>
        <w:rPr>
          <w:rFonts w:ascii="MarkPro" w:hAnsi="MarkPro"/>
          <w:lang w:val="sv-SE"/>
        </w:rPr>
      </w:pPr>
    </w:p>
    <w:p w14:paraId="43BC38B1" w14:textId="7623AEE1" w:rsidR="002B6578" w:rsidRPr="00C35767" w:rsidRDefault="002B6578">
      <w:pPr>
        <w:rPr>
          <w:rFonts w:ascii="MarkPro" w:hAnsi="MarkPro"/>
          <w:lang w:val="sv-SE"/>
        </w:rPr>
      </w:pPr>
    </w:p>
    <w:sectPr w:rsidR="002B6578" w:rsidRPr="00C35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rkPro">
    <w:panose1 w:val="020B0504020101010102"/>
    <w:charset w:val="00"/>
    <w:family w:val="swiss"/>
    <w:notTrueType/>
    <w:pitch w:val="variable"/>
    <w:sig w:usb0="A00000FF" w:usb1="5000FCF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55197D"/>
    <w:multiLevelType w:val="hybridMultilevel"/>
    <w:tmpl w:val="27F6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E1E67"/>
    <w:multiLevelType w:val="hybridMultilevel"/>
    <w:tmpl w:val="19D8C03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604723813">
    <w:abstractNumId w:val="1"/>
  </w:num>
  <w:num w:numId="2" w16cid:durableId="37705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78"/>
    <w:rsid w:val="002B6578"/>
    <w:rsid w:val="00307C48"/>
    <w:rsid w:val="007B188D"/>
    <w:rsid w:val="00A175CB"/>
    <w:rsid w:val="00A95734"/>
    <w:rsid w:val="00C35767"/>
    <w:rsid w:val="00C83703"/>
    <w:rsid w:val="00E60749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8667"/>
  <w15:chartTrackingRefBased/>
  <w15:docId w15:val="{BF2BCF02-C18E-423A-B45C-00C653C2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5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5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5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5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5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5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5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5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5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5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5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5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65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5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5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5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5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5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B65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6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5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65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B65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65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B65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B65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5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5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B657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5DF422164BE49B9F2A537BDC212F2" ma:contentTypeVersion="18" ma:contentTypeDescription="Create a new document." ma:contentTypeScope="" ma:versionID="e814a9fba6a0a5c5422c8a326c4895a5">
  <xsd:schema xmlns:xsd="http://www.w3.org/2001/XMLSchema" xmlns:xs="http://www.w3.org/2001/XMLSchema" xmlns:p="http://schemas.microsoft.com/office/2006/metadata/properties" xmlns:ns2="ab346b4f-ae16-444c-9a70-87fa1beaf9f2" xmlns:ns3="063edb08-e4b0-4cfe-a280-5cacda957091" targetNamespace="http://schemas.microsoft.com/office/2006/metadata/properties" ma:root="true" ma:fieldsID="43abbd18bee29fe0bef67efcba9a39ad" ns2:_="" ns3:_="">
    <xsd:import namespace="ab346b4f-ae16-444c-9a70-87fa1beaf9f2"/>
    <xsd:import namespace="063edb08-e4b0-4cfe-a280-5cacda957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46b4f-ae16-444c-9a70-87fa1beaf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be32e3-6d2a-4862-8d75-e50a80339a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edb08-e4b0-4cfe-a280-5cacda957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84da85-1b69-4ec4-8558-21675884d1c1}" ma:internalName="TaxCatchAll" ma:showField="CatchAllData" ma:web="063edb08-e4b0-4cfe-a280-5cacda957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346b4f-ae16-444c-9a70-87fa1beaf9f2">
      <Terms xmlns="http://schemas.microsoft.com/office/infopath/2007/PartnerControls"/>
    </lcf76f155ced4ddcb4097134ff3c332f>
    <TaxCatchAll xmlns="063edb08-e4b0-4cfe-a280-5cacda957091" xsi:nil="true"/>
  </documentManagement>
</p:properties>
</file>

<file path=customXml/itemProps1.xml><?xml version="1.0" encoding="utf-8"?>
<ds:datastoreItem xmlns:ds="http://schemas.openxmlformats.org/officeDocument/2006/customXml" ds:itemID="{4CA5CCEA-400A-4031-B858-4F81920A9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46b4f-ae16-444c-9a70-87fa1beaf9f2"/>
    <ds:schemaRef ds:uri="063edb08-e4b0-4cfe-a280-5cacda957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CF7CD-F51C-4213-A7F1-806C5DD03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5A2F2-5284-4C5F-8650-3B3D82288A0D}">
  <ds:schemaRefs>
    <ds:schemaRef ds:uri="http://schemas.microsoft.com/office/2006/metadata/properties"/>
    <ds:schemaRef ds:uri="http://schemas.microsoft.com/office/infopath/2007/PartnerControls"/>
    <ds:schemaRef ds:uri="ab346b4f-ae16-444c-9a70-87fa1beaf9f2"/>
    <ds:schemaRef ds:uri="063edb08-e4b0-4cfe-a280-5cacda9570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Íris Edda Jónsdóttir</dc:creator>
  <cp:keywords/>
  <dc:description/>
  <cp:lastModifiedBy>Íris Edda Jónsdóttir</cp:lastModifiedBy>
  <cp:revision>5</cp:revision>
  <dcterms:created xsi:type="dcterms:W3CDTF">2024-04-16T12:17:00Z</dcterms:created>
  <dcterms:modified xsi:type="dcterms:W3CDTF">2024-05-08T14:38:00Z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0x0101007385DF422164BE49B9F2A537BDC212F2</vt:lpwstr>
  </property>
  <property fmtid="{D5CDD505-2E9C-101B-9397-08002B2CF9AE}" pid="3" name="MediaServiceImageTags">
    <vt:lpwstr/>
  </property>
</Properties>
</file>